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AB5" w:rsidRPr="004068A3" w:rsidRDefault="00DD525A" w:rsidP="004068A3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DD52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-1016635</wp:posOffset>
            </wp:positionH>
            <wp:positionV relativeFrom="paragraph">
              <wp:posOffset>-704215</wp:posOffset>
            </wp:positionV>
            <wp:extent cx="7673340" cy="9850120"/>
            <wp:effectExtent l="0" t="0" r="3810" b="0"/>
            <wp:wrapThrough wrapText="bothSides">
              <wp:wrapPolygon edited="0">
                <wp:start x="0" y="0"/>
                <wp:lineTo x="0" y="21555"/>
                <wp:lineTo x="21557" y="21555"/>
                <wp:lineTo x="21557" y="0"/>
                <wp:lineTo x="0" y="0"/>
              </wp:wrapPolygon>
            </wp:wrapThrough>
            <wp:docPr id="3" name="Рисунок 3" descr="C:\Users\User\Desktop\2026-02-16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-02-16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3340" cy="985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AB5" w:rsidRPr="004068A3" w:rsidRDefault="00494AB5" w:rsidP="004068A3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A3">
        <w:rPr>
          <w:rFonts w:ascii="Times New Roman" w:hAnsi="Times New Roman" w:cs="Times New Roman"/>
          <w:b/>
          <w:sz w:val="24"/>
          <w:szCs w:val="24"/>
        </w:rPr>
        <w:lastRenderedPageBreak/>
        <w:t>Раздел I. ОБЩИЕ ПОЛОЖЕНИЯ</w:t>
      </w:r>
    </w:p>
    <w:p w:rsidR="00494AB5" w:rsidRPr="004068A3" w:rsidRDefault="00494AB5" w:rsidP="004068A3">
      <w:pPr>
        <w:tabs>
          <w:tab w:val="left" w:pos="426"/>
          <w:tab w:val="left" w:pos="1276"/>
          <w:tab w:val="left" w:pos="14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1. Положение о порядке формирования кадрового резерва Муниципального дошкольного образовательного учреждения «</w:t>
      </w:r>
      <w:r w:rsidR="004068A3" w:rsidRPr="004068A3">
        <w:rPr>
          <w:rFonts w:ascii="Times New Roman" w:hAnsi="Times New Roman" w:cs="Times New Roman"/>
          <w:sz w:val="24"/>
          <w:szCs w:val="24"/>
        </w:rPr>
        <w:t>Рудновский детский сад</w:t>
      </w:r>
      <w:r w:rsidRPr="004068A3">
        <w:rPr>
          <w:rFonts w:ascii="Times New Roman" w:hAnsi="Times New Roman" w:cs="Times New Roman"/>
          <w:sz w:val="24"/>
          <w:szCs w:val="24"/>
        </w:rPr>
        <w:t xml:space="preserve">»  (далее - Положение) разработано в соответствии с Приказом </w:t>
      </w:r>
      <w:proofErr w:type="spellStart"/>
      <w:r w:rsidRPr="004068A3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4068A3">
        <w:rPr>
          <w:rFonts w:ascii="Times New Roman" w:hAnsi="Times New Roman" w:cs="Times New Roman"/>
          <w:sz w:val="24"/>
          <w:szCs w:val="24"/>
        </w:rPr>
        <w:t xml:space="preserve"> РФ от 26.08.2010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</w:t>
      </w:r>
      <w:r w:rsidRPr="004068A3">
        <w:rPr>
          <w:rFonts w:ascii="Times New Roman" w:hAnsi="Times New Roman" w:cs="Times New Roman"/>
          <w:sz w:val="24"/>
          <w:szCs w:val="24"/>
          <w:shd w:val="clear" w:color="auto" w:fill="FFFFFF"/>
        </w:rPr>
        <w:t>Трудовым Кодексом Российской Федерации и У</w:t>
      </w:r>
      <w:r w:rsidRPr="004068A3">
        <w:rPr>
          <w:rFonts w:ascii="Times New Roman" w:hAnsi="Times New Roman" w:cs="Times New Roman"/>
          <w:sz w:val="24"/>
          <w:szCs w:val="24"/>
        </w:rPr>
        <w:t>ставом Муниципального дошкольного образовательного учреждения «</w:t>
      </w:r>
      <w:r w:rsidR="004068A3" w:rsidRPr="004068A3">
        <w:rPr>
          <w:rFonts w:ascii="Times New Roman" w:hAnsi="Times New Roman" w:cs="Times New Roman"/>
          <w:sz w:val="24"/>
          <w:szCs w:val="24"/>
        </w:rPr>
        <w:t>Рудновский детский сад</w:t>
      </w:r>
      <w:r w:rsidRPr="004068A3">
        <w:rPr>
          <w:rFonts w:ascii="Times New Roman" w:hAnsi="Times New Roman" w:cs="Times New Roman"/>
          <w:sz w:val="24"/>
          <w:szCs w:val="24"/>
        </w:rPr>
        <w:t>».</w:t>
      </w:r>
    </w:p>
    <w:p w:rsidR="00494AB5" w:rsidRPr="004068A3" w:rsidRDefault="00494AB5" w:rsidP="004068A3">
      <w:pPr>
        <w:tabs>
          <w:tab w:val="left" w:pos="426"/>
          <w:tab w:val="left" w:pos="1276"/>
          <w:tab w:val="left" w:pos="14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2. Положение определяет понятие кадрового резерва для замещ</w:t>
      </w:r>
      <w:r w:rsidR="004068A3" w:rsidRPr="004068A3">
        <w:rPr>
          <w:rFonts w:ascii="Times New Roman" w:hAnsi="Times New Roman" w:cs="Times New Roman"/>
          <w:sz w:val="24"/>
          <w:szCs w:val="24"/>
        </w:rPr>
        <w:t>ения должностей (профессий) в М</w:t>
      </w:r>
      <w:r w:rsidRPr="004068A3">
        <w:rPr>
          <w:rFonts w:ascii="Times New Roman" w:hAnsi="Times New Roman" w:cs="Times New Roman"/>
          <w:sz w:val="24"/>
          <w:szCs w:val="24"/>
        </w:rPr>
        <w:t>ДОУ «</w:t>
      </w:r>
      <w:r w:rsidR="004068A3" w:rsidRPr="004068A3">
        <w:rPr>
          <w:rFonts w:ascii="Times New Roman" w:hAnsi="Times New Roman" w:cs="Times New Roman"/>
          <w:sz w:val="24"/>
          <w:szCs w:val="24"/>
        </w:rPr>
        <w:t>Рудновский детский сад</w:t>
      </w:r>
      <w:r w:rsidRPr="004068A3">
        <w:rPr>
          <w:rFonts w:ascii="Times New Roman" w:hAnsi="Times New Roman" w:cs="Times New Roman"/>
          <w:sz w:val="24"/>
          <w:szCs w:val="24"/>
        </w:rPr>
        <w:t>», порядок ф</w:t>
      </w:r>
      <w:r w:rsidR="004068A3" w:rsidRPr="004068A3">
        <w:rPr>
          <w:rFonts w:ascii="Times New Roman" w:hAnsi="Times New Roman" w:cs="Times New Roman"/>
          <w:sz w:val="24"/>
          <w:szCs w:val="24"/>
        </w:rPr>
        <w:t>ормирования кадрового резерва М</w:t>
      </w:r>
      <w:r w:rsidRPr="004068A3">
        <w:rPr>
          <w:rFonts w:ascii="Times New Roman" w:hAnsi="Times New Roman" w:cs="Times New Roman"/>
          <w:sz w:val="24"/>
          <w:szCs w:val="24"/>
        </w:rPr>
        <w:t>ДОУ «</w:t>
      </w:r>
      <w:r w:rsidR="004068A3" w:rsidRPr="004068A3">
        <w:rPr>
          <w:rFonts w:ascii="Times New Roman" w:hAnsi="Times New Roman" w:cs="Times New Roman"/>
          <w:sz w:val="24"/>
          <w:szCs w:val="24"/>
        </w:rPr>
        <w:t>Рудновский детский сад</w:t>
      </w:r>
      <w:r w:rsidRPr="004068A3">
        <w:rPr>
          <w:rFonts w:ascii="Times New Roman" w:hAnsi="Times New Roman" w:cs="Times New Roman"/>
          <w:sz w:val="24"/>
          <w:szCs w:val="24"/>
        </w:rPr>
        <w:t>» и порядок работы с лицами, включен</w:t>
      </w:r>
      <w:r w:rsidR="004068A3" w:rsidRPr="004068A3">
        <w:rPr>
          <w:rFonts w:ascii="Times New Roman" w:hAnsi="Times New Roman" w:cs="Times New Roman"/>
          <w:sz w:val="24"/>
          <w:szCs w:val="24"/>
        </w:rPr>
        <w:t>ными в состав резерва кадров М</w:t>
      </w:r>
      <w:r w:rsidRPr="004068A3">
        <w:rPr>
          <w:rFonts w:ascii="Times New Roman" w:hAnsi="Times New Roman" w:cs="Times New Roman"/>
          <w:sz w:val="24"/>
          <w:szCs w:val="24"/>
        </w:rPr>
        <w:t>ДОУ «</w:t>
      </w:r>
      <w:r w:rsidR="004068A3" w:rsidRPr="004068A3">
        <w:rPr>
          <w:rFonts w:ascii="Times New Roman" w:hAnsi="Times New Roman" w:cs="Times New Roman"/>
          <w:sz w:val="24"/>
          <w:szCs w:val="24"/>
        </w:rPr>
        <w:t>Рудновский детский сад</w:t>
      </w:r>
      <w:r w:rsidRPr="004068A3">
        <w:rPr>
          <w:rFonts w:ascii="Times New Roman" w:hAnsi="Times New Roman" w:cs="Times New Roman"/>
          <w:sz w:val="24"/>
          <w:szCs w:val="24"/>
        </w:rPr>
        <w:t>».</w:t>
      </w:r>
    </w:p>
    <w:p w:rsidR="00494AB5" w:rsidRPr="004068A3" w:rsidRDefault="00494AB5" w:rsidP="004068A3">
      <w:pPr>
        <w:tabs>
          <w:tab w:val="left" w:pos="426"/>
          <w:tab w:val="left" w:pos="1276"/>
          <w:tab w:val="left" w:pos="14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3. Кадровый резерв представляет собой перечень лиц, соответствующих или способных соответствовать квалификационным требованиям по должностям, на которые формируется кадровый резерв (далее - резервная должность).</w:t>
      </w:r>
    </w:p>
    <w:p w:rsidR="00494AB5" w:rsidRPr="004068A3" w:rsidRDefault="00494AB5" w:rsidP="004068A3">
      <w:pPr>
        <w:tabs>
          <w:tab w:val="left" w:pos="426"/>
          <w:tab w:val="left" w:pos="1276"/>
          <w:tab w:val="left" w:pos="14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4. Кадровый резерв является одним из источник</w:t>
      </w:r>
      <w:r w:rsidR="004068A3" w:rsidRPr="004068A3">
        <w:rPr>
          <w:rFonts w:ascii="Times New Roman" w:hAnsi="Times New Roman" w:cs="Times New Roman"/>
          <w:sz w:val="24"/>
          <w:szCs w:val="24"/>
        </w:rPr>
        <w:t>ов для замещения должностей в М</w:t>
      </w:r>
      <w:r w:rsidRPr="004068A3">
        <w:rPr>
          <w:rFonts w:ascii="Times New Roman" w:hAnsi="Times New Roman" w:cs="Times New Roman"/>
          <w:sz w:val="24"/>
          <w:szCs w:val="24"/>
        </w:rPr>
        <w:t>ДОУ «</w:t>
      </w:r>
      <w:r w:rsidR="004068A3" w:rsidRPr="004068A3">
        <w:rPr>
          <w:rFonts w:ascii="Times New Roman" w:hAnsi="Times New Roman" w:cs="Times New Roman"/>
          <w:sz w:val="24"/>
          <w:szCs w:val="24"/>
        </w:rPr>
        <w:t>Рудновский детский сад</w:t>
      </w:r>
      <w:r w:rsidRPr="004068A3">
        <w:rPr>
          <w:rFonts w:ascii="Times New Roman" w:hAnsi="Times New Roman" w:cs="Times New Roman"/>
          <w:sz w:val="24"/>
          <w:szCs w:val="24"/>
        </w:rPr>
        <w:t>».</w:t>
      </w:r>
    </w:p>
    <w:p w:rsidR="00494AB5" w:rsidRPr="004068A3" w:rsidRDefault="00494AB5" w:rsidP="004068A3">
      <w:pPr>
        <w:tabs>
          <w:tab w:val="left" w:pos="426"/>
          <w:tab w:val="left" w:pos="1276"/>
          <w:tab w:val="left" w:pos="14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5. Под руководящими должностями в настоящем Положении понимаются должности: заместитель заведующего по административной и хозяйственной работе (далее – зам. зав. по АХР), заместитель заведующего по воспитательной и методической работе (далее – зам. зав. по ВМР).</w:t>
      </w:r>
    </w:p>
    <w:p w:rsidR="00494AB5" w:rsidRPr="004068A3" w:rsidRDefault="00494AB5" w:rsidP="004068A3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Под должностями специалистов в настоящем Положении понимаются должности: экономист по договорной и претензионной работе, специалист по кадрам, специалист по охране труда.</w:t>
      </w:r>
    </w:p>
    <w:p w:rsidR="00494AB5" w:rsidRPr="004068A3" w:rsidRDefault="00494AB5" w:rsidP="004068A3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Под педагогическими должностями, в настоящем Положении понимаются должности: воспитатель, музыкальный руководитель, педагог-психолог, учитель-логопед, учитель-дефектолог, инструктор по физической культуре.</w:t>
      </w:r>
    </w:p>
    <w:p w:rsidR="00494AB5" w:rsidRPr="004068A3" w:rsidRDefault="00494AB5" w:rsidP="004068A3">
      <w:pPr>
        <w:tabs>
          <w:tab w:val="left" w:pos="426"/>
          <w:tab w:val="left" w:pos="1276"/>
          <w:tab w:val="left" w:pos="14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5. Формирование кадрового резерва осуществляется в следующих целях:</w:t>
      </w:r>
    </w:p>
    <w:p w:rsidR="00494AB5" w:rsidRPr="004068A3" w:rsidRDefault="00494AB5" w:rsidP="004068A3">
      <w:pPr>
        <w:tabs>
          <w:tab w:val="left" w:pos="426"/>
          <w:tab w:val="left" w:pos="915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постоянного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 пополнения кадрового состава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 </w:t>
      </w:r>
      <w:r w:rsidRPr="004068A3">
        <w:rPr>
          <w:rFonts w:ascii="Times New Roman" w:hAnsi="Times New Roman" w:cs="Times New Roman"/>
          <w:sz w:val="24"/>
          <w:szCs w:val="24"/>
        </w:rPr>
        <w:t>высококвалифицированными специалистами;</w:t>
      </w:r>
    </w:p>
    <w:p w:rsidR="00494AB5" w:rsidRPr="004068A3" w:rsidRDefault="00494AB5" w:rsidP="004068A3">
      <w:pPr>
        <w:tabs>
          <w:tab w:val="left" w:pos="426"/>
          <w:tab w:val="left" w:pos="95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своевременного замещения вакансий по должностям;</w:t>
      </w:r>
    </w:p>
    <w:p w:rsidR="00494AB5" w:rsidRPr="004068A3" w:rsidRDefault="00494AB5" w:rsidP="004068A3">
      <w:pPr>
        <w:tabs>
          <w:tab w:val="left" w:pos="426"/>
          <w:tab w:val="left" w:pos="95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повышения уровня подбора и расстановки кадров;</w:t>
      </w:r>
    </w:p>
    <w:p w:rsidR="00494AB5" w:rsidRPr="004068A3" w:rsidRDefault="00494AB5" w:rsidP="004068A3">
      <w:pPr>
        <w:tabs>
          <w:tab w:val="left" w:pos="426"/>
          <w:tab w:val="left" w:pos="95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прогнозирования перемещений;</w:t>
      </w:r>
    </w:p>
    <w:p w:rsidR="00494AB5" w:rsidRPr="004068A3" w:rsidRDefault="00494AB5" w:rsidP="004068A3">
      <w:pPr>
        <w:tabs>
          <w:tab w:val="left" w:pos="426"/>
          <w:tab w:val="left" w:pos="925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совершенствования деятельности по подбору и расстановке кадров для з</w:t>
      </w:r>
      <w:r w:rsidR="004068A3" w:rsidRPr="004068A3">
        <w:rPr>
          <w:rFonts w:ascii="Times New Roman" w:hAnsi="Times New Roman" w:cs="Times New Roman"/>
          <w:sz w:val="24"/>
          <w:szCs w:val="24"/>
        </w:rPr>
        <w:t>амещения вакантных должностей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>«Рудновский детский сад</w:t>
      </w:r>
    </w:p>
    <w:p w:rsidR="00494AB5" w:rsidRPr="004068A3" w:rsidRDefault="00494AB5" w:rsidP="004068A3">
      <w:pPr>
        <w:tabs>
          <w:tab w:val="left" w:pos="426"/>
          <w:tab w:val="left" w:pos="94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улучшения качественного кадрового состава учреждения;</w:t>
      </w:r>
    </w:p>
    <w:p w:rsidR="00494AB5" w:rsidRPr="004068A3" w:rsidRDefault="00494AB5" w:rsidP="004068A3">
      <w:pPr>
        <w:tabs>
          <w:tab w:val="left" w:pos="426"/>
          <w:tab w:val="left" w:pos="9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 xml:space="preserve">- своевременного удовлетворения </w:t>
      </w:r>
      <w:r w:rsidR="004068A3" w:rsidRPr="004068A3">
        <w:rPr>
          <w:rFonts w:ascii="Times New Roman" w:hAnsi="Times New Roman" w:cs="Times New Roman"/>
          <w:sz w:val="24"/>
          <w:szCs w:val="24"/>
        </w:rPr>
        <w:t>потребности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 </w:t>
      </w:r>
      <w:r w:rsidRPr="004068A3">
        <w:rPr>
          <w:rFonts w:ascii="Times New Roman" w:hAnsi="Times New Roman" w:cs="Times New Roman"/>
          <w:sz w:val="24"/>
          <w:szCs w:val="24"/>
        </w:rPr>
        <w:t>в кадрах;</w:t>
      </w:r>
    </w:p>
    <w:p w:rsidR="00494AB5" w:rsidRPr="004068A3" w:rsidRDefault="00494AB5" w:rsidP="004068A3">
      <w:pPr>
        <w:tabs>
          <w:tab w:val="left" w:pos="426"/>
          <w:tab w:val="left" w:pos="94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оценки потенциала кандидата (профессиональные и личностные качества).</w:t>
      </w:r>
    </w:p>
    <w:p w:rsidR="00494AB5" w:rsidRPr="004068A3" w:rsidRDefault="00494AB5" w:rsidP="004068A3">
      <w:pPr>
        <w:tabs>
          <w:tab w:val="left" w:pos="426"/>
          <w:tab w:val="left" w:pos="1276"/>
          <w:tab w:val="left" w:pos="14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6. Принципами формирования кадрового резерва являются:</w:t>
      </w:r>
    </w:p>
    <w:p w:rsidR="00494AB5" w:rsidRPr="004068A3" w:rsidRDefault="00494AB5" w:rsidP="004068A3">
      <w:pPr>
        <w:tabs>
          <w:tab w:val="left" w:pos="426"/>
          <w:tab w:val="left" w:pos="915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объективность (оценка профессиональных и личностных качеств и результатов профессиональной деятельности кандидатов для включения в состав кадрового резерва на основе объективных критериев оценки);</w:t>
      </w:r>
    </w:p>
    <w:p w:rsidR="00494AB5" w:rsidRPr="004068A3" w:rsidRDefault="00494AB5" w:rsidP="004068A3">
      <w:pPr>
        <w:tabs>
          <w:tab w:val="left" w:pos="426"/>
          <w:tab w:val="left" w:pos="925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включение в состав кадрового резерва в соответствии с личными способностями, уровнем профессиональной подготовки, результатами профессиональной деятельности и на основе равного подхода к кандидатам;</w:t>
      </w:r>
    </w:p>
    <w:p w:rsidR="00494AB5" w:rsidRPr="004068A3" w:rsidRDefault="00494AB5" w:rsidP="004068A3">
      <w:pPr>
        <w:tabs>
          <w:tab w:val="left" w:pos="426"/>
          <w:tab w:val="left" w:pos="94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добровольность включения и нахождения в составе кадрового резерва;</w:t>
      </w:r>
    </w:p>
    <w:p w:rsidR="00494AB5" w:rsidRPr="004068A3" w:rsidRDefault="00494AB5" w:rsidP="004068A3">
      <w:pPr>
        <w:tabs>
          <w:tab w:val="left" w:pos="426"/>
          <w:tab w:val="left" w:pos="95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гласность при формировании и работе с кадровым резервом.</w:t>
      </w:r>
    </w:p>
    <w:p w:rsidR="00494AB5" w:rsidRPr="004068A3" w:rsidRDefault="00494AB5" w:rsidP="004068A3">
      <w:pPr>
        <w:tabs>
          <w:tab w:val="left" w:pos="426"/>
          <w:tab w:val="left" w:pos="1276"/>
          <w:tab w:val="left" w:pos="1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7. Работа с кадровым резервом осуществляется в целях:</w:t>
      </w:r>
    </w:p>
    <w:p w:rsidR="00494AB5" w:rsidRPr="004068A3" w:rsidRDefault="00494AB5" w:rsidP="004068A3">
      <w:pPr>
        <w:tabs>
          <w:tab w:val="left" w:pos="426"/>
          <w:tab w:val="left" w:pos="93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lastRenderedPageBreak/>
        <w:t xml:space="preserve">- повышения </w:t>
      </w:r>
      <w:r w:rsidR="004068A3" w:rsidRPr="004068A3">
        <w:rPr>
          <w:rFonts w:ascii="Times New Roman" w:hAnsi="Times New Roman" w:cs="Times New Roman"/>
          <w:sz w:val="24"/>
          <w:szCs w:val="24"/>
        </w:rPr>
        <w:t>уровня мотивации работников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 </w:t>
      </w:r>
      <w:r w:rsidRPr="004068A3">
        <w:rPr>
          <w:rFonts w:ascii="Times New Roman" w:hAnsi="Times New Roman" w:cs="Times New Roman"/>
          <w:sz w:val="24"/>
          <w:szCs w:val="24"/>
        </w:rPr>
        <w:t>к профессиональному росту;</w:t>
      </w:r>
    </w:p>
    <w:p w:rsidR="00494AB5" w:rsidRPr="004068A3" w:rsidRDefault="00494AB5" w:rsidP="004068A3">
      <w:pPr>
        <w:tabs>
          <w:tab w:val="left" w:pos="426"/>
          <w:tab w:val="left" w:pos="93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 xml:space="preserve">- улучшения результатов </w:t>
      </w:r>
      <w:r w:rsidR="004068A3" w:rsidRPr="004068A3">
        <w:rPr>
          <w:rFonts w:ascii="Times New Roman" w:hAnsi="Times New Roman" w:cs="Times New Roman"/>
          <w:sz w:val="24"/>
          <w:szCs w:val="24"/>
        </w:rPr>
        <w:t>профессиональной деятельности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>«Рудновский детский сад;</w:t>
      </w:r>
    </w:p>
    <w:p w:rsidR="00494AB5" w:rsidRPr="004068A3" w:rsidRDefault="00494AB5" w:rsidP="004068A3">
      <w:pPr>
        <w:tabs>
          <w:tab w:val="left" w:pos="426"/>
          <w:tab w:val="left" w:pos="94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повышения уровня профессио</w:t>
      </w:r>
      <w:r w:rsidR="004068A3" w:rsidRPr="004068A3">
        <w:rPr>
          <w:rFonts w:ascii="Times New Roman" w:hAnsi="Times New Roman" w:cs="Times New Roman"/>
          <w:sz w:val="24"/>
          <w:szCs w:val="24"/>
        </w:rPr>
        <w:t>нальной подготовки работников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>«Рудновский детский сад;</w:t>
      </w:r>
    </w:p>
    <w:p w:rsidR="00494AB5" w:rsidRPr="004068A3" w:rsidRDefault="00494AB5" w:rsidP="004068A3">
      <w:pPr>
        <w:tabs>
          <w:tab w:val="left" w:pos="426"/>
          <w:tab w:val="left" w:pos="93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сокращения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 периода адаптации работников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 </w:t>
      </w:r>
      <w:r w:rsidRPr="004068A3">
        <w:rPr>
          <w:rFonts w:ascii="Times New Roman" w:hAnsi="Times New Roman" w:cs="Times New Roman"/>
          <w:sz w:val="24"/>
          <w:szCs w:val="24"/>
        </w:rPr>
        <w:t>при вступлении в должность;</w:t>
      </w:r>
    </w:p>
    <w:p w:rsidR="00494AB5" w:rsidRPr="004068A3" w:rsidRDefault="004068A3" w:rsidP="004068A3">
      <w:pPr>
        <w:tabs>
          <w:tab w:val="left" w:pos="426"/>
          <w:tab w:val="left" w:pos="97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ротации кадров в М</w:t>
      </w:r>
      <w:r w:rsidR="00494AB5"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 </w:t>
      </w:r>
      <w:r w:rsidR="00494AB5" w:rsidRPr="004068A3">
        <w:rPr>
          <w:rFonts w:ascii="Times New Roman" w:hAnsi="Times New Roman" w:cs="Times New Roman"/>
          <w:sz w:val="24"/>
          <w:szCs w:val="24"/>
        </w:rPr>
        <w:t>по вертикали и горизонтали;</w:t>
      </w:r>
    </w:p>
    <w:p w:rsidR="00494AB5" w:rsidRPr="004068A3" w:rsidRDefault="00494AB5" w:rsidP="004068A3">
      <w:pPr>
        <w:tabs>
          <w:tab w:val="left" w:pos="426"/>
          <w:tab w:val="left" w:pos="94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6"/>
      <w:r w:rsidRPr="004068A3">
        <w:rPr>
          <w:rFonts w:ascii="Times New Roman" w:hAnsi="Times New Roman" w:cs="Times New Roman"/>
          <w:sz w:val="24"/>
          <w:szCs w:val="24"/>
        </w:rPr>
        <w:t>- стимулирования повышения профессионализма и деловой активности сотрудников, а также реализации их права на повышение по должности с учетом результатов профессиональной деятельности, уровня квалификации.</w:t>
      </w:r>
      <w:bookmarkEnd w:id="0"/>
    </w:p>
    <w:p w:rsidR="00494AB5" w:rsidRPr="004068A3" w:rsidRDefault="00494AB5" w:rsidP="004068A3">
      <w:pPr>
        <w:tabs>
          <w:tab w:val="left" w:pos="426"/>
          <w:tab w:val="left" w:pos="1276"/>
          <w:tab w:val="left" w:pos="1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8. Кадровый резерв формируется ежегодно, с учетом прогноза текущей и перспективной потребности в персонале учреждения.</w:t>
      </w:r>
    </w:p>
    <w:p w:rsidR="00494AB5" w:rsidRPr="004068A3" w:rsidRDefault="00494AB5" w:rsidP="004068A3">
      <w:pPr>
        <w:tabs>
          <w:tab w:val="left" w:pos="426"/>
          <w:tab w:val="left" w:pos="1276"/>
          <w:tab w:val="left" w:pos="1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7"/>
      <w:r w:rsidRPr="004068A3">
        <w:rPr>
          <w:rFonts w:ascii="Times New Roman" w:hAnsi="Times New Roman" w:cs="Times New Roman"/>
          <w:sz w:val="24"/>
          <w:szCs w:val="24"/>
        </w:rPr>
        <w:t>9. Кадровый резерв оформляется в виде перечня должностей.</w:t>
      </w:r>
      <w:bookmarkEnd w:id="1"/>
    </w:p>
    <w:p w:rsidR="00494AB5" w:rsidRPr="004068A3" w:rsidRDefault="00494AB5" w:rsidP="004068A3">
      <w:pPr>
        <w:tabs>
          <w:tab w:val="left" w:pos="426"/>
          <w:tab w:val="left" w:pos="1276"/>
          <w:tab w:val="left" w:pos="1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10. Состав кадрового ре</w:t>
      </w:r>
      <w:r w:rsidR="004068A3" w:rsidRPr="004068A3">
        <w:rPr>
          <w:rFonts w:ascii="Times New Roman" w:hAnsi="Times New Roman" w:cs="Times New Roman"/>
          <w:sz w:val="24"/>
          <w:szCs w:val="24"/>
        </w:rPr>
        <w:t>зерва утверждается заведующим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 </w:t>
      </w:r>
      <w:r w:rsidRPr="004068A3">
        <w:rPr>
          <w:rFonts w:ascii="Times New Roman" w:hAnsi="Times New Roman" w:cs="Times New Roman"/>
          <w:sz w:val="24"/>
          <w:szCs w:val="24"/>
        </w:rPr>
        <w:t>с учетом рекомендаций Комиссии по формированию и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 подготовке кадрового резерва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 </w:t>
      </w:r>
      <w:r w:rsidRPr="004068A3">
        <w:rPr>
          <w:rFonts w:ascii="Times New Roman" w:hAnsi="Times New Roman" w:cs="Times New Roman"/>
          <w:sz w:val="24"/>
          <w:szCs w:val="24"/>
        </w:rPr>
        <w:t>(далее - Комиссия по формированию резерва).</w:t>
      </w:r>
    </w:p>
    <w:p w:rsidR="00494AB5" w:rsidRPr="004068A3" w:rsidRDefault="00494AB5" w:rsidP="004068A3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Решение об исключении из состава кадрового резерва офо</w:t>
      </w:r>
      <w:r w:rsidR="004068A3" w:rsidRPr="004068A3">
        <w:rPr>
          <w:rFonts w:ascii="Times New Roman" w:hAnsi="Times New Roman" w:cs="Times New Roman"/>
          <w:sz w:val="24"/>
          <w:szCs w:val="24"/>
        </w:rPr>
        <w:t>рмляется приказом заведующего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сад» </w:t>
      </w:r>
      <w:r w:rsidRPr="004068A3">
        <w:rPr>
          <w:rFonts w:ascii="Times New Roman" w:hAnsi="Times New Roman" w:cs="Times New Roman"/>
          <w:sz w:val="24"/>
          <w:szCs w:val="24"/>
        </w:rPr>
        <w:t>с учетом рекомендаций Комиссии по формированию резерва, за исключением случаев, предусмотренных настоящим Положением.</w:t>
      </w:r>
    </w:p>
    <w:p w:rsidR="00494AB5" w:rsidRPr="004068A3" w:rsidRDefault="00494AB5" w:rsidP="004068A3">
      <w:pPr>
        <w:tabs>
          <w:tab w:val="left" w:pos="426"/>
          <w:tab w:val="left" w:pos="1276"/>
          <w:tab w:val="left" w:pos="1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11. Организационная, координирующая, методическая и контрольная функции по формированию кадрового резерва и работе с кадровым резервом осуществляются заместителями заведующего по ВМР, заместителем заведующего по АХР.</w:t>
      </w:r>
    </w:p>
    <w:p w:rsidR="00494AB5" w:rsidRPr="004068A3" w:rsidRDefault="00494AB5" w:rsidP="004068A3">
      <w:pPr>
        <w:tabs>
          <w:tab w:val="left" w:pos="426"/>
          <w:tab w:val="left" w:pos="1276"/>
          <w:tab w:val="left" w:pos="1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4AB5" w:rsidRPr="004068A3" w:rsidRDefault="00494AB5" w:rsidP="00406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A3">
        <w:rPr>
          <w:rFonts w:ascii="Times New Roman" w:hAnsi="Times New Roman" w:cs="Times New Roman"/>
          <w:b/>
          <w:sz w:val="24"/>
          <w:szCs w:val="24"/>
        </w:rPr>
        <w:t>Раздел II. ПОРЯДОК ФОРМИРОВАНИЯ</w:t>
      </w:r>
      <w:r w:rsidRPr="004068A3">
        <w:rPr>
          <w:rFonts w:ascii="Times New Roman" w:hAnsi="Times New Roman" w:cs="Times New Roman"/>
          <w:b/>
          <w:sz w:val="24"/>
          <w:szCs w:val="24"/>
        </w:rPr>
        <w:br/>
        <w:t>КАДРОВОГО РЕЗЕРВА</w:t>
      </w:r>
    </w:p>
    <w:p w:rsidR="00494AB5" w:rsidRPr="004068A3" w:rsidRDefault="00494AB5" w:rsidP="004068A3">
      <w:pPr>
        <w:tabs>
          <w:tab w:val="left" w:pos="426"/>
          <w:tab w:val="left" w:pos="1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1. Состав кадрово</w:t>
      </w:r>
      <w:r w:rsidR="004068A3" w:rsidRPr="004068A3">
        <w:rPr>
          <w:rFonts w:ascii="Times New Roman" w:hAnsi="Times New Roman" w:cs="Times New Roman"/>
          <w:sz w:val="24"/>
          <w:szCs w:val="24"/>
        </w:rPr>
        <w:t>го резерва на должности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сад» </w:t>
      </w:r>
      <w:r w:rsidRPr="004068A3">
        <w:rPr>
          <w:rFonts w:ascii="Times New Roman" w:hAnsi="Times New Roman" w:cs="Times New Roman"/>
          <w:sz w:val="24"/>
          <w:szCs w:val="24"/>
        </w:rPr>
        <w:t>состоит из двух списков:</w:t>
      </w:r>
    </w:p>
    <w:p w:rsidR="00494AB5" w:rsidRPr="004068A3" w:rsidRDefault="00494AB5" w:rsidP="004068A3">
      <w:pPr>
        <w:tabs>
          <w:tab w:val="left" w:pos="426"/>
          <w:tab w:val="left" w:pos="9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 xml:space="preserve">- список кандидатов в кадровый резерв на должности педагогического персонала; </w:t>
      </w:r>
    </w:p>
    <w:p w:rsidR="00494AB5" w:rsidRPr="004068A3" w:rsidRDefault="00B21C5C" w:rsidP="004068A3">
      <w:pPr>
        <w:tabs>
          <w:tab w:val="left" w:pos="426"/>
          <w:tab w:val="left" w:pos="9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 </w:t>
      </w:r>
      <w:r w:rsidR="00494AB5" w:rsidRPr="004068A3">
        <w:rPr>
          <w:rFonts w:ascii="Times New Roman" w:hAnsi="Times New Roman" w:cs="Times New Roman"/>
          <w:sz w:val="24"/>
          <w:szCs w:val="24"/>
        </w:rPr>
        <w:t>список кандидатов в кадровый резерв на должности административно-управленческого персонала.</w:t>
      </w: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8"/>
        <w:gridCol w:w="1364"/>
        <w:gridCol w:w="1429"/>
        <w:gridCol w:w="1069"/>
        <w:gridCol w:w="2448"/>
        <w:gridCol w:w="2448"/>
      </w:tblGrid>
      <w:tr w:rsidR="00B21C5C" w:rsidRPr="004068A3" w:rsidTr="004068A3">
        <w:trPr>
          <w:trHeight w:hRule="exact" w:val="2131"/>
          <w:jc w:val="center"/>
        </w:trPr>
        <w:tc>
          <w:tcPr>
            <w:tcW w:w="1078" w:type="dxa"/>
            <w:shd w:val="clear" w:color="auto" w:fill="FFFFFF"/>
          </w:tcPr>
          <w:p w:rsidR="00B21C5C" w:rsidRPr="004068A3" w:rsidRDefault="00B21C5C" w:rsidP="004068A3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Theme="minorHAnsi"/>
                <w:lang w:val="en-US" w:bidi="en-US"/>
              </w:rPr>
              <w:t>N</w:t>
            </w:r>
          </w:p>
          <w:p w:rsidR="00B21C5C" w:rsidRPr="004068A3" w:rsidRDefault="00B21C5C" w:rsidP="004068A3">
            <w:pPr>
              <w:spacing w:before="60" w:after="0"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Theme="minorHAnsi"/>
              </w:rPr>
              <w:t>п./п.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21C5C" w:rsidRPr="004068A3" w:rsidRDefault="00B21C5C" w:rsidP="00406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Theme="minorHAnsi"/>
              </w:rPr>
              <w:t>Наименование должности, на которую формируется кадровый резерв</w:t>
            </w:r>
          </w:p>
        </w:tc>
        <w:tc>
          <w:tcPr>
            <w:tcW w:w="1429" w:type="dxa"/>
            <w:shd w:val="clear" w:color="auto" w:fill="FFFFFF"/>
          </w:tcPr>
          <w:p w:rsidR="00B21C5C" w:rsidRPr="004068A3" w:rsidRDefault="00B21C5C" w:rsidP="00406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Theme="minorHAnsi"/>
              </w:rPr>
              <w:t>Ф.И.О. кандидата на замещение должности</w:t>
            </w:r>
          </w:p>
        </w:tc>
        <w:tc>
          <w:tcPr>
            <w:tcW w:w="1069" w:type="dxa"/>
          </w:tcPr>
          <w:p w:rsidR="00B21C5C" w:rsidRPr="004068A3" w:rsidRDefault="00B21C5C" w:rsidP="004068A3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="Arial Unicode MS"/>
              </w:rPr>
              <w:t>Дата</w:t>
            </w:r>
          </w:p>
          <w:p w:rsidR="00B21C5C" w:rsidRPr="004068A3" w:rsidRDefault="00B21C5C" w:rsidP="004068A3">
            <w:pPr>
              <w:spacing w:before="120" w:line="240" w:lineRule="auto"/>
              <w:ind w:lef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="Arial Unicode MS"/>
              </w:rPr>
              <w:t>рождения</w:t>
            </w:r>
          </w:p>
        </w:tc>
        <w:tc>
          <w:tcPr>
            <w:tcW w:w="2448" w:type="dxa"/>
            <w:vAlign w:val="bottom"/>
          </w:tcPr>
          <w:p w:rsidR="00B21C5C" w:rsidRPr="004068A3" w:rsidRDefault="00B21C5C" w:rsidP="004068A3">
            <w:pPr>
              <w:spacing w:line="240" w:lineRule="auto"/>
              <w:jc w:val="center"/>
              <w:rPr>
                <w:rStyle w:val="22"/>
                <w:rFonts w:eastAsia="Arial Unicode MS"/>
              </w:rPr>
            </w:pPr>
            <w:r w:rsidRPr="004068A3">
              <w:rPr>
                <w:rStyle w:val="22"/>
                <w:rFonts w:eastAsia="Arial Unicode MS"/>
              </w:rPr>
              <w:t>Сведения об образовании (какую образовательную организацию и в каком году окончил (а), специальность); сведения о наличии ученой степени (ученого звания); иные сведения, заслуживающие поощрения)</w:t>
            </w:r>
          </w:p>
          <w:p w:rsidR="00B21C5C" w:rsidRPr="004068A3" w:rsidRDefault="00B21C5C" w:rsidP="00406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Align w:val="bottom"/>
          </w:tcPr>
          <w:p w:rsidR="00B21C5C" w:rsidRPr="004068A3" w:rsidRDefault="00B21C5C" w:rsidP="00406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="Arial Unicode MS"/>
              </w:rPr>
              <w:t>Сведения о трудовой деятельности (должность и стаж работы, в</w:t>
            </w:r>
          </w:p>
          <w:p w:rsidR="00B21C5C" w:rsidRPr="004068A3" w:rsidRDefault="00B21C5C" w:rsidP="00406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="Arial Unicode MS"/>
              </w:rPr>
              <w:t>соответствующей</w:t>
            </w:r>
          </w:p>
          <w:p w:rsidR="00B21C5C" w:rsidRPr="004068A3" w:rsidRDefault="00B21C5C" w:rsidP="00406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="Arial Unicode MS"/>
              </w:rPr>
              <w:t>должности)</w:t>
            </w:r>
          </w:p>
          <w:p w:rsidR="00B21C5C" w:rsidRPr="004068A3" w:rsidRDefault="00B21C5C" w:rsidP="00406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C5C" w:rsidRPr="004068A3" w:rsidTr="004068A3">
        <w:trPr>
          <w:trHeight w:hRule="exact" w:val="458"/>
          <w:jc w:val="center"/>
        </w:trPr>
        <w:tc>
          <w:tcPr>
            <w:tcW w:w="1078" w:type="dxa"/>
            <w:shd w:val="clear" w:color="auto" w:fill="FFFFFF"/>
            <w:vAlign w:val="center"/>
          </w:tcPr>
          <w:p w:rsidR="00B21C5C" w:rsidRPr="004068A3" w:rsidRDefault="00B21C5C" w:rsidP="004068A3">
            <w:pPr>
              <w:spacing w:after="0" w:line="240" w:lineRule="auto"/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21C5C" w:rsidRPr="004068A3" w:rsidRDefault="00B21C5C" w:rsidP="00406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Theme="minorHAnsi"/>
              </w:rPr>
              <w:t>2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B21C5C" w:rsidRPr="004068A3" w:rsidRDefault="00B21C5C" w:rsidP="00406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1069" w:type="dxa"/>
          </w:tcPr>
          <w:p w:rsidR="00B21C5C" w:rsidRPr="004068A3" w:rsidRDefault="00B21C5C" w:rsidP="00406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B21C5C" w:rsidRPr="004068A3" w:rsidRDefault="00B21C5C" w:rsidP="00406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8" w:type="dxa"/>
          </w:tcPr>
          <w:p w:rsidR="00B21C5C" w:rsidRPr="004068A3" w:rsidRDefault="00B21C5C" w:rsidP="00406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94AB5" w:rsidRPr="004068A3" w:rsidRDefault="00494AB5" w:rsidP="004068A3">
      <w:pPr>
        <w:tabs>
          <w:tab w:val="left" w:pos="426"/>
          <w:tab w:val="left" w:pos="9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4AB5" w:rsidRPr="004068A3" w:rsidRDefault="00494AB5" w:rsidP="004068A3">
      <w:pPr>
        <w:tabs>
          <w:tab w:val="left" w:pos="426"/>
          <w:tab w:val="left" w:pos="1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2. При подборе кандидатур учитываются:</w:t>
      </w:r>
    </w:p>
    <w:p w:rsidR="00494AB5" w:rsidRPr="004068A3" w:rsidRDefault="00494AB5" w:rsidP="004068A3">
      <w:pPr>
        <w:tabs>
          <w:tab w:val="left" w:pos="426"/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уровень образования и профессиональная подготовка кандидата;</w:t>
      </w:r>
    </w:p>
    <w:p w:rsidR="00494AB5" w:rsidRPr="004068A3" w:rsidRDefault="00494AB5" w:rsidP="004068A3">
      <w:pPr>
        <w:tabs>
          <w:tab w:val="left" w:pos="426"/>
          <w:tab w:val="left" w:pos="9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стаж и опыт работы кандидата;</w:t>
      </w:r>
    </w:p>
    <w:p w:rsidR="00494AB5" w:rsidRPr="004068A3" w:rsidRDefault="00494AB5" w:rsidP="004068A3">
      <w:pPr>
        <w:tabs>
          <w:tab w:val="left" w:pos="426"/>
          <w:tab w:val="left" w:pos="9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организаторские способности кандидата;</w:t>
      </w:r>
    </w:p>
    <w:p w:rsidR="00494AB5" w:rsidRPr="004068A3" w:rsidRDefault="00494AB5" w:rsidP="004068A3">
      <w:pPr>
        <w:tabs>
          <w:tab w:val="left" w:pos="426"/>
          <w:tab w:val="left" w:pos="9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личностные качества кандидата;</w:t>
      </w:r>
    </w:p>
    <w:p w:rsidR="00494AB5" w:rsidRPr="004068A3" w:rsidRDefault="00494AB5" w:rsidP="004068A3">
      <w:pPr>
        <w:tabs>
          <w:tab w:val="left" w:pos="426"/>
          <w:tab w:val="left" w:pos="9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наличие профессиональных достижений на текущей должности.</w:t>
      </w:r>
    </w:p>
    <w:p w:rsidR="00494AB5" w:rsidRPr="004068A3" w:rsidRDefault="00494AB5" w:rsidP="004068A3">
      <w:pPr>
        <w:tabs>
          <w:tab w:val="left" w:pos="426"/>
          <w:tab w:val="left" w:pos="1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8"/>
      <w:r w:rsidRPr="004068A3">
        <w:rPr>
          <w:rFonts w:ascii="Times New Roman" w:hAnsi="Times New Roman" w:cs="Times New Roman"/>
          <w:sz w:val="24"/>
          <w:szCs w:val="24"/>
        </w:rPr>
        <w:t>3. Для включения в состав кадрового резерва кандидатом в комиссию представляются:</w:t>
      </w:r>
      <w:bookmarkEnd w:id="2"/>
    </w:p>
    <w:p w:rsidR="00494AB5" w:rsidRPr="004068A3" w:rsidRDefault="00494AB5" w:rsidP="004068A3">
      <w:pPr>
        <w:tabs>
          <w:tab w:val="left" w:pos="426"/>
          <w:tab w:val="left" w:pos="8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lastRenderedPageBreak/>
        <w:t>- личное</w:t>
      </w:r>
      <w:hyperlink w:anchor="bookmark11" w:tooltip="Current Document">
        <w:r w:rsidRPr="004068A3">
          <w:rPr>
            <w:rFonts w:ascii="Times New Roman" w:hAnsi="Times New Roman" w:cs="Times New Roman"/>
            <w:sz w:val="24"/>
            <w:szCs w:val="24"/>
          </w:rPr>
          <w:t xml:space="preserve"> заявление </w:t>
        </w:r>
      </w:hyperlink>
      <w:r w:rsidR="004068A3" w:rsidRPr="004068A3">
        <w:rPr>
          <w:rFonts w:ascii="Times New Roman" w:hAnsi="Times New Roman" w:cs="Times New Roman"/>
          <w:sz w:val="24"/>
          <w:szCs w:val="24"/>
        </w:rPr>
        <w:t>на имя заведующего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сад» </w:t>
      </w:r>
      <w:r w:rsidRPr="004068A3">
        <w:rPr>
          <w:rFonts w:ascii="Times New Roman" w:hAnsi="Times New Roman" w:cs="Times New Roman"/>
          <w:sz w:val="24"/>
          <w:szCs w:val="24"/>
        </w:rPr>
        <w:t>о включении в состав кадрового резерва (Приложение № 1 к настоящему Положению);</w:t>
      </w:r>
    </w:p>
    <w:p w:rsidR="00494AB5" w:rsidRPr="004068A3" w:rsidRDefault="00494AB5" w:rsidP="004068A3">
      <w:pPr>
        <w:tabs>
          <w:tab w:val="left" w:pos="426"/>
          <w:tab w:val="left" w:pos="1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4. Кандидатуры для включения в состав кадрового резерва рассматриваются на основании:</w:t>
      </w:r>
    </w:p>
    <w:p w:rsidR="00494AB5" w:rsidRPr="004068A3" w:rsidRDefault="00494AB5" w:rsidP="004068A3">
      <w:pPr>
        <w:tabs>
          <w:tab w:val="left" w:pos="426"/>
          <w:tab w:val="left" w:pos="8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предложений руководителя ОО, его заместителей (зам. зав. по АХР и зам. зав. по ВМР) и специалиста по кадрам;</w:t>
      </w:r>
    </w:p>
    <w:p w:rsidR="00494AB5" w:rsidRPr="004068A3" w:rsidRDefault="00494AB5" w:rsidP="004068A3">
      <w:pPr>
        <w:tabs>
          <w:tab w:val="left" w:pos="426"/>
          <w:tab w:val="left" w:pos="8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заявлений о включен</w:t>
      </w:r>
      <w:r w:rsidR="004068A3" w:rsidRPr="004068A3">
        <w:rPr>
          <w:rFonts w:ascii="Times New Roman" w:hAnsi="Times New Roman" w:cs="Times New Roman"/>
          <w:sz w:val="24"/>
          <w:szCs w:val="24"/>
        </w:rPr>
        <w:t>ии в состав кадрового резерва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сад» </w:t>
      </w:r>
      <w:r w:rsidRPr="004068A3">
        <w:rPr>
          <w:rFonts w:ascii="Times New Roman" w:hAnsi="Times New Roman" w:cs="Times New Roman"/>
          <w:sz w:val="24"/>
          <w:szCs w:val="24"/>
        </w:rPr>
        <w:t>(в порядке самовыдвижения).</w:t>
      </w:r>
    </w:p>
    <w:p w:rsidR="00494AB5" w:rsidRPr="004068A3" w:rsidRDefault="00494AB5" w:rsidP="004068A3">
      <w:pPr>
        <w:tabs>
          <w:tab w:val="left" w:pos="426"/>
          <w:tab w:val="left" w:pos="1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5. Формирование кадрового резерва включает в себя следующие этапы:</w:t>
      </w:r>
    </w:p>
    <w:p w:rsidR="00494AB5" w:rsidRPr="004068A3" w:rsidRDefault="00494AB5" w:rsidP="004068A3">
      <w:pPr>
        <w:tabs>
          <w:tab w:val="left" w:pos="426"/>
          <w:tab w:val="left" w:pos="8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определение перечня должностей, на которые формируется кадровый резерв;</w:t>
      </w:r>
    </w:p>
    <w:p w:rsidR="00494AB5" w:rsidRPr="004068A3" w:rsidRDefault="00494AB5" w:rsidP="004068A3">
      <w:pPr>
        <w:tabs>
          <w:tab w:val="left" w:pos="426"/>
          <w:tab w:val="left" w:pos="9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составление списка кандидатов в кадровый резерв;</w:t>
      </w:r>
    </w:p>
    <w:p w:rsidR="00494AB5" w:rsidRPr="004068A3" w:rsidRDefault="00494AB5" w:rsidP="004068A3">
      <w:pPr>
        <w:tabs>
          <w:tab w:val="left" w:pos="426"/>
          <w:tab w:val="left" w:pos="9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оценка и отбор в состав кадрового резерва;</w:t>
      </w:r>
    </w:p>
    <w:p w:rsidR="00494AB5" w:rsidRPr="004068A3" w:rsidRDefault="00494AB5" w:rsidP="004068A3">
      <w:pPr>
        <w:tabs>
          <w:tab w:val="left" w:pos="426"/>
          <w:tab w:val="left" w:pos="9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составление, утверждение и корректировка списка лиц, включенных в состав кадрового резерва.</w:t>
      </w:r>
    </w:p>
    <w:p w:rsidR="00494AB5" w:rsidRPr="004068A3" w:rsidRDefault="00494AB5" w:rsidP="004068A3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</w:t>
      </w:r>
      <w:bookmarkStart w:id="3" w:name="bookmark9"/>
      <w:r w:rsidRPr="004068A3">
        <w:rPr>
          <w:rFonts w:ascii="Times New Roman" w:hAnsi="Times New Roman" w:cs="Times New Roman"/>
          <w:sz w:val="24"/>
          <w:szCs w:val="24"/>
        </w:rPr>
        <w:t xml:space="preserve"> н</w:t>
      </w:r>
      <w:r w:rsidR="004068A3" w:rsidRPr="004068A3">
        <w:rPr>
          <w:rFonts w:ascii="Times New Roman" w:hAnsi="Times New Roman" w:cs="Times New Roman"/>
          <w:sz w:val="24"/>
          <w:szCs w:val="24"/>
        </w:rPr>
        <w:t>аправление списка заведующему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сад» </w:t>
      </w:r>
      <w:r w:rsidRPr="004068A3">
        <w:rPr>
          <w:rFonts w:ascii="Times New Roman" w:hAnsi="Times New Roman" w:cs="Times New Roman"/>
          <w:sz w:val="24"/>
          <w:szCs w:val="24"/>
        </w:rPr>
        <w:t>для принятия решения.</w:t>
      </w:r>
      <w:bookmarkEnd w:id="3"/>
    </w:p>
    <w:p w:rsidR="00494AB5" w:rsidRPr="004068A3" w:rsidRDefault="00494AB5" w:rsidP="004068A3">
      <w:pPr>
        <w:tabs>
          <w:tab w:val="left" w:pos="426"/>
          <w:tab w:val="left" w:pos="9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4AB5" w:rsidRPr="004068A3" w:rsidRDefault="00494AB5" w:rsidP="004068A3">
      <w:pPr>
        <w:tabs>
          <w:tab w:val="left" w:pos="426"/>
          <w:tab w:val="left" w:pos="1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6. Исключение из состава кадрового резерва осуществляется по следующим основаниям:</w:t>
      </w:r>
    </w:p>
    <w:p w:rsidR="00494AB5" w:rsidRPr="004068A3" w:rsidRDefault="00494AB5" w:rsidP="004068A3">
      <w:pPr>
        <w:tabs>
          <w:tab w:val="left" w:pos="426"/>
          <w:tab w:val="left" w:pos="8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подача лицом, включенным в состав к</w:t>
      </w:r>
      <w:r w:rsidR="004068A3" w:rsidRPr="004068A3">
        <w:rPr>
          <w:rFonts w:ascii="Times New Roman" w:hAnsi="Times New Roman" w:cs="Times New Roman"/>
          <w:sz w:val="24"/>
          <w:szCs w:val="24"/>
        </w:rPr>
        <w:t>адрового резерва, заведующему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сад» </w:t>
      </w:r>
      <w:r w:rsidRPr="004068A3">
        <w:rPr>
          <w:rFonts w:ascii="Times New Roman" w:hAnsi="Times New Roman" w:cs="Times New Roman"/>
          <w:sz w:val="24"/>
          <w:szCs w:val="24"/>
        </w:rPr>
        <w:t>заявления об исключении его из состава кадрового резерва (в свободной форме на имя руководителя ОО);</w:t>
      </w:r>
    </w:p>
    <w:p w:rsidR="00494AB5" w:rsidRPr="004068A3" w:rsidRDefault="00494AB5" w:rsidP="004068A3">
      <w:pPr>
        <w:tabs>
          <w:tab w:val="left" w:pos="426"/>
          <w:tab w:val="left" w:pos="8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 xml:space="preserve">- назначение </w:t>
      </w:r>
      <w:r w:rsidR="004068A3" w:rsidRPr="004068A3">
        <w:rPr>
          <w:rFonts w:ascii="Times New Roman" w:hAnsi="Times New Roman" w:cs="Times New Roman"/>
          <w:sz w:val="24"/>
          <w:szCs w:val="24"/>
        </w:rPr>
        <w:t>лица на вакантную должность в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>«Рудновский детский сад»;</w:t>
      </w:r>
    </w:p>
    <w:p w:rsidR="00494AB5" w:rsidRPr="004068A3" w:rsidRDefault="00494AB5" w:rsidP="004068A3">
      <w:pPr>
        <w:tabs>
          <w:tab w:val="left" w:pos="426"/>
          <w:tab w:val="left" w:pos="8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отказ лица от предложения заместить соответствующую вакантную должность;</w:t>
      </w:r>
    </w:p>
    <w:p w:rsidR="00494AB5" w:rsidRPr="004068A3" w:rsidRDefault="00494AB5" w:rsidP="004068A3">
      <w:pPr>
        <w:tabs>
          <w:tab w:val="left" w:pos="426"/>
          <w:tab w:val="left" w:pos="8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-отказ лица от получения профессионального образования или дополнительного профессионального образован</w:t>
      </w:r>
      <w:r w:rsidR="004068A3" w:rsidRPr="004068A3">
        <w:rPr>
          <w:rFonts w:ascii="Times New Roman" w:hAnsi="Times New Roman" w:cs="Times New Roman"/>
          <w:sz w:val="24"/>
          <w:szCs w:val="24"/>
        </w:rPr>
        <w:t>ия по предложению заведующего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r w:rsidR="004068A3" w:rsidRPr="004068A3">
        <w:rPr>
          <w:rFonts w:ascii="Times New Roman" w:hAnsi="Times New Roman" w:cs="Times New Roman"/>
          <w:sz w:val="24"/>
          <w:szCs w:val="24"/>
        </w:rPr>
        <w:t xml:space="preserve">«Рудновский детский сад» </w:t>
      </w:r>
      <w:r w:rsidRPr="004068A3">
        <w:rPr>
          <w:rFonts w:ascii="Times New Roman" w:hAnsi="Times New Roman" w:cs="Times New Roman"/>
          <w:sz w:val="24"/>
          <w:szCs w:val="24"/>
        </w:rPr>
        <w:t>или рекомендаций Комиссии по формированию кадрового резерва;</w:t>
      </w:r>
    </w:p>
    <w:p w:rsidR="00494AB5" w:rsidRPr="004068A3" w:rsidRDefault="00494AB5" w:rsidP="004068A3">
      <w:pPr>
        <w:tabs>
          <w:tab w:val="left" w:pos="426"/>
          <w:tab w:val="left" w:pos="8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-установление обстоятельств, препятствующих назначению лица на вакантную должность (несоответствие квалификационным требованиям и т.д.).</w:t>
      </w:r>
    </w:p>
    <w:p w:rsidR="00494AB5" w:rsidRPr="004068A3" w:rsidRDefault="00494AB5" w:rsidP="004068A3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</w:p>
    <w:p w:rsidR="00494AB5" w:rsidRPr="004068A3" w:rsidRDefault="00494AB5" w:rsidP="004068A3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A3">
        <w:rPr>
          <w:rFonts w:ascii="Times New Roman" w:hAnsi="Times New Roman" w:cs="Times New Roman"/>
          <w:b/>
          <w:sz w:val="24"/>
          <w:szCs w:val="24"/>
        </w:rPr>
        <w:t>Раздел Ш.</w:t>
      </w:r>
    </w:p>
    <w:p w:rsidR="00494AB5" w:rsidRPr="004068A3" w:rsidRDefault="00494AB5" w:rsidP="004068A3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A3">
        <w:rPr>
          <w:rFonts w:ascii="Times New Roman" w:hAnsi="Times New Roman" w:cs="Times New Roman"/>
          <w:b/>
          <w:sz w:val="24"/>
          <w:szCs w:val="24"/>
        </w:rPr>
        <w:t>ОРГАНИЗАЦИЯ РАБОТЫ С КАДРОВЫМ РЕЗЕРВОМ</w:t>
      </w:r>
    </w:p>
    <w:p w:rsidR="00494AB5" w:rsidRPr="004068A3" w:rsidRDefault="00494AB5" w:rsidP="004068A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10"/>
      <w:r w:rsidRPr="004068A3">
        <w:rPr>
          <w:rFonts w:ascii="Times New Roman" w:hAnsi="Times New Roman" w:cs="Times New Roman"/>
          <w:sz w:val="24"/>
          <w:szCs w:val="24"/>
        </w:rPr>
        <w:t>1. Работа с кадровым резервом включает систематическое изучение, анализ факторов, влияющих на профессиональный рост кадров, обучение, повышение квалификации лиц, находящихся в составе кадрового резерва.</w:t>
      </w:r>
      <w:bookmarkEnd w:id="4"/>
    </w:p>
    <w:p w:rsidR="00494AB5" w:rsidRPr="004068A3" w:rsidRDefault="00494AB5" w:rsidP="004068A3">
      <w:pPr>
        <w:tabs>
          <w:tab w:val="left" w:pos="426"/>
          <w:tab w:val="left" w:pos="8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2. При подготовке лиц, включенных в состав кадрового резерва, могут осуществляться мероприятия, обеспечивающие приобретение лицом, включенным в состав кадрового резерва, необходимых теоретических и практических знаний и навыков, более глубокое освоение им характера будущей работы, выработку организаторских навыков руководства:</w:t>
      </w:r>
    </w:p>
    <w:p w:rsidR="00494AB5" w:rsidRPr="004068A3" w:rsidRDefault="00494AB5" w:rsidP="004068A3">
      <w:pPr>
        <w:tabs>
          <w:tab w:val="left" w:pos="426"/>
          <w:tab w:val="left" w:pos="8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привлечение к участию в работе конференций, совещаний, семинаров, рабочих групп, оргкомитетов с целью ознакомления с новейшими достижениями по областям знаний и получения практических навыков в соответствии со специализацией резервной должности, на замещение которой лицо включено в кадровый резерв;</w:t>
      </w:r>
    </w:p>
    <w:p w:rsidR="00494AB5" w:rsidRPr="004068A3" w:rsidRDefault="00494AB5" w:rsidP="004068A3">
      <w:pPr>
        <w:tabs>
          <w:tab w:val="left" w:pos="426"/>
          <w:tab w:val="left" w:pos="8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- поручение решения отдельных вопросов в соответствии со специализацией резервной должности, на замещение которой лицо включено в кадровый резерв.</w:t>
      </w:r>
    </w:p>
    <w:p w:rsidR="00494AB5" w:rsidRPr="004068A3" w:rsidRDefault="00494AB5" w:rsidP="004068A3">
      <w:pPr>
        <w:tabs>
          <w:tab w:val="left" w:pos="1409"/>
        </w:tabs>
        <w:spacing w:after="0" w:line="240" w:lineRule="auto"/>
        <w:ind w:left="580"/>
        <w:jc w:val="both"/>
        <w:rPr>
          <w:rFonts w:ascii="Times New Roman" w:hAnsi="Times New Roman" w:cs="Times New Roman"/>
          <w:sz w:val="24"/>
          <w:szCs w:val="24"/>
        </w:rPr>
        <w:sectPr w:rsidR="00494AB5" w:rsidRPr="004068A3">
          <w:pgSz w:w="12240" w:h="15840"/>
          <w:pgMar w:top="1145" w:right="726" w:bottom="875" w:left="1673" w:header="0" w:footer="3" w:gutter="0"/>
          <w:cols w:space="720"/>
          <w:noEndnote/>
          <w:docGrid w:linePitch="360"/>
        </w:sectPr>
      </w:pPr>
    </w:p>
    <w:p w:rsidR="00494AB5" w:rsidRDefault="00494AB5" w:rsidP="00D15B74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D15B74">
        <w:rPr>
          <w:rFonts w:ascii="Times New Roman" w:hAnsi="Times New Roman" w:cs="Times New Roman"/>
          <w:sz w:val="24"/>
        </w:rPr>
        <w:lastRenderedPageBreak/>
        <w:t xml:space="preserve">Приложение № 1 </w:t>
      </w:r>
      <w:r w:rsidR="00D15B7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</w:t>
      </w:r>
      <w:r w:rsidRPr="00D15B74">
        <w:rPr>
          <w:rFonts w:ascii="Times New Roman" w:hAnsi="Times New Roman" w:cs="Times New Roman"/>
          <w:sz w:val="24"/>
        </w:rPr>
        <w:t>к Положению</w:t>
      </w:r>
      <w:r w:rsidR="00D15B7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</w:t>
      </w:r>
      <w:r w:rsidRPr="00D15B74">
        <w:rPr>
          <w:rFonts w:ascii="Times New Roman" w:hAnsi="Times New Roman" w:cs="Times New Roman"/>
          <w:sz w:val="24"/>
        </w:rPr>
        <w:t>о порядке формирования кадр</w:t>
      </w:r>
      <w:r w:rsidR="004068A3" w:rsidRPr="00D15B74">
        <w:rPr>
          <w:rFonts w:ascii="Times New Roman" w:hAnsi="Times New Roman" w:cs="Times New Roman"/>
          <w:sz w:val="24"/>
        </w:rPr>
        <w:t xml:space="preserve">ового резерва </w:t>
      </w:r>
      <w:r w:rsidR="00D15B7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</w:t>
      </w:r>
      <w:r w:rsidR="004068A3" w:rsidRPr="00D15B74">
        <w:rPr>
          <w:rFonts w:ascii="Times New Roman" w:hAnsi="Times New Roman" w:cs="Times New Roman"/>
          <w:sz w:val="24"/>
        </w:rPr>
        <w:t>М</w:t>
      </w:r>
      <w:r w:rsidRPr="00D15B74">
        <w:rPr>
          <w:rFonts w:ascii="Times New Roman" w:hAnsi="Times New Roman" w:cs="Times New Roman"/>
          <w:sz w:val="24"/>
        </w:rPr>
        <w:t xml:space="preserve">ДОУ </w:t>
      </w:r>
      <w:r w:rsidR="004068A3" w:rsidRPr="00D15B74">
        <w:rPr>
          <w:rFonts w:ascii="Times New Roman" w:hAnsi="Times New Roman" w:cs="Times New Roman"/>
          <w:sz w:val="24"/>
        </w:rPr>
        <w:t>«Рудновский детский сад»</w:t>
      </w:r>
    </w:p>
    <w:p w:rsidR="00D15B74" w:rsidRPr="00D15B74" w:rsidRDefault="00D15B74" w:rsidP="00D15B74">
      <w:pPr>
        <w:spacing w:line="240" w:lineRule="auto"/>
        <w:jc w:val="right"/>
        <w:rPr>
          <w:rFonts w:ascii="Times New Roman" w:hAnsi="Times New Roman" w:cs="Times New Roman"/>
          <w:sz w:val="24"/>
        </w:rPr>
      </w:pPr>
    </w:p>
    <w:p w:rsidR="00D15B74" w:rsidRDefault="00494AB5" w:rsidP="00D15B74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D15B74">
        <w:rPr>
          <w:rFonts w:ascii="Times New Roman" w:hAnsi="Times New Roman" w:cs="Times New Roman"/>
          <w:sz w:val="24"/>
        </w:rPr>
        <w:t xml:space="preserve">Заведующему </w:t>
      </w:r>
      <w:r w:rsidR="00D15B7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</w:t>
      </w:r>
      <w:r w:rsidR="004068A3" w:rsidRPr="00D15B74">
        <w:rPr>
          <w:rFonts w:ascii="Times New Roman" w:hAnsi="Times New Roman" w:cs="Times New Roman"/>
          <w:sz w:val="24"/>
        </w:rPr>
        <w:t>М</w:t>
      </w:r>
      <w:r w:rsidRPr="00D15B74">
        <w:rPr>
          <w:rFonts w:ascii="Times New Roman" w:hAnsi="Times New Roman" w:cs="Times New Roman"/>
          <w:sz w:val="24"/>
        </w:rPr>
        <w:t xml:space="preserve">ДОУ </w:t>
      </w:r>
      <w:r w:rsidR="004068A3" w:rsidRPr="00D15B74">
        <w:rPr>
          <w:rFonts w:ascii="Times New Roman" w:hAnsi="Times New Roman" w:cs="Times New Roman"/>
          <w:sz w:val="24"/>
        </w:rPr>
        <w:t xml:space="preserve">«Рудновский детский </w:t>
      </w:r>
      <w:proofErr w:type="gramStart"/>
      <w:r w:rsidR="004068A3" w:rsidRPr="00D15B74">
        <w:rPr>
          <w:rFonts w:ascii="Times New Roman" w:hAnsi="Times New Roman" w:cs="Times New Roman"/>
          <w:sz w:val="24"/>
        </w:rPr>
        <w:t>сад»</w:t>
      </w:r>
      <w:r w:rsidR="00D15B74">
        <w:rPr>
          <w:rFonts w:ascii="Times New Roman" w:hAnsi="Times New Roman" w:cs="Times New Roman"/>
          <w:sz w:val="24"/>
        </w:rPr>
        <w:t xml:space="preserve">   </w:t>
      </w:r>
      <w:proofErr w:type="gramEnd"/>
      <w:r w:rsidR="00D15B7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В</w:t>
      </w:r>
      <w:r w:rsidR="004068A3" w:rsidRPr="00D15B74">
        <w:rPr>
          <w:rFonts w:ascii="Times New Roman" w:hAnsi="Times New Roman" w:cs="Times New Roman"/>
          <w:sz w:val="24"/>
        </w:rPr>
        <w:t>епревой И.А.</w:t>
      </w:r>
      <w:r w:rsidR="00D15B7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</w:t>
      </w:r>
      <w:r w:rsidRPr="00D15B74">
        <w:rPr>
          <w:rFonts w:ascii="Times New Roman" w:hAnsi="Times New Roman" w:cs="Times New Roman"/>
          <w:sz w:val="24"/>
        </w:rPr>
        <w:t>от __</w:t>
      </w:r>
      <w:r w:rsidR="00D15B74">
        <w:rPr>
          <w:rFonts w:ascii="Times New Roman" w:hAnsi="Times New Roman" w:cs="Times New Roman"/>
          <w:sz w:val="24"/>
        </w:rPr>
        <w:t>___________________</w:t>
      </w:r>
    </w:p>
    <w:p w:rsidR="00494AB5" w:rsidRPr="00D15B74" w:rsidRDefault="00D15B74" w:rsidP="00D15B74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</w:t>
      </w:r>
      <w:r w:rsidR="00494AB5" w:rsidRPr="00D15B74">
        <w:rPr>
          <w:rFonts w:ascii="Times New Roman" w:hAnsi="Times New Roman" w:cs="Times New Roman"/>
          <w:sz w:val="24"/>
        </w:rPr>
        <w:tab/>
      </w:r>
    </w:p>
    <w:p w:rsidR="00494AB5" w:rsidRPr="00D15B74" w:rsidRDefault="00494AB5" w:rsidP="00D15B74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D15B74">
        <w:rPr>
          <w:rFonts w:ascii="Times New Roman" w:hAnsi="Times New Roman" w:cs="Times New Roman"/>
          <w:sz w:val="24"/>
        </w:rPr>
        <w:t>(должность, Ф.И.О. работника)</w:t>
      </w:r>
    </w:p>
    <w:p w:rsidR="00494AB5" w:rsidRPr="00D15B74" w:rsidRDefault="00494AB5" w:rsidP="00D15B74">
      <w:pPr>
        <w:spacing w:line="240" w:lineRule="auto"/>
        <w:jc w:val="right"/>
        <w:rPr>
          <w:rFonts w:ascii="Times New Roman" w:hAnsi="Times New Roman" w:cs="Times New Roman"/>
          <w:sz w:val="16"/>
        </w:rPr>
      </w:pPr>
    </w:p>
    <w:p w:rsidR="00494AB5" w:rsidRPr="00D15B74" w:rsidRDefault="00494AB5" w:rsidP="00D15B74">
      <w:pPr>
        <w:spacing w:line="240" w:lineRule="auto"/>
        <w:jc w:val="right"/>
        <w:rPr>
          <w:rFonts w:ascii="Times New Roman" w:hAnsi="Times New Roman" w:cs="Times New Roman"/>
          <w:sz w:val="16"/>
        </w:rPr>
      </w:pPr>
      <w:r w:rsidRPr="00D15B74">
        <w:rPr>
          <w:rFonts w:ascii="Times New Roman" w:hAnsi="Times New Roman" w:cs="Times New Roman"/>
          <w:sz w:val="16"/>
        </w:rPr>
        <w:t xml:space="preserve">                                            </w:t>
      </w:r>
    </w:p>
    <w:p w:rsidR="00494AB5" w:rsidRPr="00D15B74" w:rsidRDefault="00494AB5" w:rsidP="00D15B74">
      <w:pPr>
        <w:spacing w:line="240" w:lineRule="auto"/>
        <w:jc w:val="right"/>
        <w:rPr>
          <w:rFonts w:ascii="Times New Roman" w:hAnsi="Times New Roman" w:cs="Times New Roman"/>
          <w:sz w:val="16"/>
        </w:rPr>
      </w:pPr>
    </w:p>
    <w:p w:rsidR="00494AB5" w:rsidRPr="00D15B74" w:rsidRDefault="00494AB5" w:rsidP="00D15B74">
      <w:pPr>
        <w:spacing w:line="240" w:lineRule="auto"/>
        <w:jc w:val="right"/>
        <w:rPr>
          <w:rFonts w:ascii="Times New Roman" w:hAnsi="Times New Roman" w:cs="Times New Roman"/>
          <w:sz w:val="16"/>
        </w:rPr>
      </w:pPr>
    </w:p>
    <w:p w:rsidR="00494AB5" w:rsidRDefault="00494AB5" w:rsidP="00D15B74">
      <w:pPr>
        <w:spacing w:after="0" w:line="240" w:lineRule="auto"/>
        <w:ind w:right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A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15B74" w:rsidRPr="004068A3" w:rsidRDefault="00D15B74" w:rsidP="00D15B74">
      <w:pPr>
        <w:spacing w:after="0" w:line="240" w:lineRule="auto"/>
        <w:ind w:right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AB5" w:rsidRPr="004068A3" w:rsidRDefault="00494AB5" w:rsidP="00D15B74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1"/>
      <w:r w:rsidRPr="004068A3">
        <w:rPr>
          <w:rFonts w:ascii="Times New Roman" w:hAnsi="Times New Roman" w:cs="Times New Roman"/>
          <w:sz w:val="24"/>
          <w:szCs w:val="24"/>
        </w:rPr>
        <w:t xml:space="preserve">Прошу рассмотреть мою кандидатуру для включения в состав кадрового </w:t>
      </w:r>
      <w:r w:rsidR="004068A3" w:rsidRPr="004068A3">
        <w:rPr>
          <w:rFonts w:ascii="Times New Roman" w:hAnsi="Times New Roman" w:cs="Times New Roman"/>
          <w:sz w:val="24"/>
          <w:szCs w:val="24"/>
        </w:rPr>
        <w:t>резерва М</w:t>
      </w:r>
      <w:r w:rsidRPr="004068A3">
        <w:rPr>
          <w:rFonts w:ascii="Times New Roman" w:hAnsi="Times New Roman" w:cs="Times New Roman"/>
          <w:sz w:val="24"/>
          <w:szCs w:val="24"/>
        </w:rPr>
        <w:t xml:space="preserve">ДОУ </w:t>
      </w:r>
      <w:bookmarkEnd w:id="5"/>
      <w:r w:rsidR="004068A3" w:rsidRPr="004068A3">
        <w:rPr>
          <w:rFonts w:ascii="Times New Roman" w:hAnsi="Times New Roman" w:cs="Times New Roman"/>
          <w:sz w:val="24"/>
          <w:szCs w:val="24"/>
        </w:rPr>
        <w:t>«Рудновский детский сад»</w:t>
      </w:r>
    </w:p>
    <w:p w:rsidR="00494AB5" w:rsidRDefault="00494AB5" w:rsidP="00D15B74">
      <w:pPr>
        <w:tabs>
          <w:tab w:val="left" w:leader="underscore" w:pos="86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4068A3">
        <w:rPr>
          <w:rFonts w:ascii="Times New Roman" w:hAnsi="Times New Roman" w:cs="Times New Roman"/>
          <w:sz w:val="24"/>
          <w:szCs w:val="24"/>
        </w:rPr>
        <w:t>Наименование резервной должности:</w:t>
      </w:r>
      <w:r w:rsidRPr="004068A3">
        <w:rPr>
          <w:rFonts w:ascii="Times New Roman" w:hAnsi="Times New Roman" w:cs="Times New Roman"/>
          <w:sz w:val="24"/>
          <w:szCs w:val="24"/>
        </w:rPr>
        <w:tab/>
      </w:r>
    </w:p>
    <w:p w:rsidR="00D15B74" w:rsidRDefault="00D15B74" w:rsidP="00D15B74">
      <w:pPr>
        <w:tabs>
          <w:tab w:val="left" w:leader="underscore" w:pos="86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</w:p>
    <w:p w:rsidR="00D15B74" w:rsidRDefault="00D15B74" w:rsidP="00D15B74">
      <w:pPr>
        <w:tabs>
          <w:tab w:val="left" w:leader="underscore" w:pos="86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</w:p>
    <w:p w:rsidR="00D15B74" w:rsidRPr="004068A3" w:rsidRDefault="00D15B74" w:rsidP="00D15B74">
      <w:pPr>
        <w:tabs>
          <w:tab w:val="left" w:leader="underscore" w:pos="86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</w:p>
    <w:p w:rsidR="00494AB5" w:rsidRDefault="00494AB5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proofErr w:type="gramStart"/>
      <w:r w:rsidRPr="004068A3"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 w:rsidRPr="004068A3">
        <w:rPr>
          <w:rFonts w:ascii="Times New Roman" w:hAnsi="Times New Roman" w:cs="Times New Roman"/>
          <w:sz w:val="24"/>
          <w:szCs w:val="24"/>
        </w:rPr>
        <w:t>___________</w:t>
      </w:r>
    </w:p>
    <w:p w:rsidR="00D15B74" w:rsidRPr="004068A3" w:rsidRDefault="00D15B74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E56E59" w:rsidRDefault="00494AB5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proofErr w:type="gramStart"/>
      <w:r w:rsidRPr="004068A3">
        <w:rPr>
          <w:rFonts w:ascii="Times New Roman" w:hAnsi="Times New Roman" w:cs="Times New Roman"/>
          <w:sz w:val="24"/>
          <w:szCs w:val="24"/>
        </w:rPr>
        <w:t>Дата:_</w:t>
      </w:r>
      <w:proofErr w:type="gramEnd"/>
      <w:r w:rsidRPr="004068A3">
        <w:rPr>
          <w:rFonts w:ascii="Times New Roman" w:hAnsi="Times New Roman" w:cs="Times New Roman"/>
          <w:sz w:val="24"/>
          <w:szCs w:val="24"/>
        </w:rPr>
        <w:t>_______________</w:t>
      </w: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030FB6" w:rsidRPr="004068A3" w:rsidRDefault="00030FB6" w:rsidP="00D15B7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  <w:r w:rsidRPr="00030F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-582930</wp:posOffset>
            </wp:positionV>
            <wp:extent cx="7095490" cy="10340340"/>
            <wp:effectExtent l="0" t="0" r="0" b="3810"/>
            <wp:wrapThrough wrapText="bothSides">
              <wp:wrapPolygon edited="0">
                <wp:start x="0" y="0"/>
                <wp:lineTo x="0" y="21568"/>
                <wp:lineTo x="21515" y="21568"/>
                <wp:lineTo x="21515" y="0"/>
                <wp:lineTo x="0" y="0"/>
              </wp:wrapPolygon>
            </wp:wrapThrough>
            <wp:docPr id="1" name="Рисунок 1" descr="C:\Users\User\Desktop\2026-02-16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-02-16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490" cy="1034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0FB6" w:rsidRPr="00406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50"/>
    <w:rsid w:val="00030FB6"/>
    <w:rsid w:val="004068A3"/>
    <w:rsid w:val="00494AB5"/>
    <w:rsid w:val="00835C50"/>
    <w:rsid w:val="00B21C5C"/>
    <w:rsid w:val="00D15B74"/>
    <w:rsid w:val="00DD525A"/>
    <w:rsid w:val="00E56E59"/>
    <w:rsid w:val="00FD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4D3B0"/>
  <w15:docId w15:val="{5D438251-BC05-4713-AF46-CCDA43F0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494AB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rsid w:val="00494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0">
    <w:name w:val="Основной текст (8)"/>
    <w:basedOn w:val="8"/>
    <w:rsid w:val="00494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494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494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494AB5"/>
    <w:pPr>
      <w:widowControl w:val="0"/>
      <w:shd w:val="clear" w:color="auto" w:fill="FFFFFF"/>
      <w:spacing w:before="60" w:after="174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D15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5B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3DF5A-6EB2-4A7D-B3FF-21EBD7AC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2026-02-16T05:45:00Z</cp:lastPrinted>
  <dcterms:created xsi:type="dcterms:W3CDTF">2024-09-27T08:40:00Z</dcterms:created>
  <dcterms:modified xsi:type="dcterms:W3CDTF">2026-02-16T06:29:00Z</dcterms:modified>
</cp:coreProperties>
</file>